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DA" w:rsidRDefault="005B2EDA" w:rsidP="005B2EDA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5B2EDA" w:rsidRDefault="005B2EDA" w:rsidP="005B2ED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B2EDA" w:rsidRDefault="005B2EDA" w:rsidP="005B2E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5B2EDA" w:rsidRPr="003B3D2A" w:rsidRDefault="005B2EDA" w:rsidP="005B2EDA">
      <w:pPr>
        <w:spacing w:after="0" w:line="240" w:lineRule="auto"/>
        <w:jc w:val="center"/>
        <w:rPr>
          <w:rStyle w:val="a3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B2EDA" w:rsidRPr="007D170D" w:rsidRDefault="00C36722" w:rsidP="007D170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08</w:t>
      </w:r>
      <w:r w:rsidR="007D17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0223BF" w:rsidRPr="007D170D">
        <w:rPr>
          <w:rFonts w:ascii="Times New Roman" w:hAnsi="Times New Roman" w:cs="Times New Roman"/>
          <w:sz w:val="24"/>
          <w:szCs w:val="24"/>
          <w:lang w:val="uk-UA" w:eastAsia="ru-RU"/>
        </w:rPr>
        <w:t>липня</w:t>
      </w:r>
      <w:r w:rsidR="005B2EDA" w:rsidRPr="007D17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2025 року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5B2EDA" w:rsidRPr="007D17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м. Ічня  </w:t>
      </w:r>
      <w:r w:rsidR="007D17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</w:t>
      </w:r>
      <w:r w:rsidR="007D170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№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229</w:t>
      </w:r>
    </w:p>
    <w:p w:rsidR="007D170D" w:rsidRDefault="007D170D" w:rsidP="007D170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проектно-кошторисної 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документації на об’єкт будівництва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2EDA" w:rsidRPr="007D170D" w:rsidRDefault="005B2EDA" w:rsidP="007D170D">
      <w:pPr>
        <w:pStyle w:val="aa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sz w:val="24"/>
          <w:szCs w:val="24"/>
          <w:lang w:val="uk-UA"/>
        </w:rPr>
        <w:t xml:space="preserve">З метою збереження комунального майна поліпшення експлуатаційних характеристик асфальтового покриття доріг комунальної власності, розглянувши лист комунального підприємства «Ічнянське ВУЖКГ» 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Ічнянської міської ради</w:t>
      </w:r>
      <w:r w:rsidRPr="007D170D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B0C29" w:rsidRPr="007D170D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7D17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0C29" w:rsidRPr="007D170D">
        <w:rPr>
          <w:rFonts w:ascii="Times New Roman" w:hAnsi="Times New Roman" w:cs="Times New Roman"/>
          <w:sz w:val="24"/>
          <w:szCs w:val="24"/>
          <w:lang w:val="uk-UA"/>
        </w:rPr>
        <w:t>липн</w:t>
      </w:r>
      <w:r w:rsidRPr="007D170D">
        <w:rPr>
          <w:rFonts w:ascii="Times New Roman" w:hAnsi="Times New Roman" w:cs="Times New Roman"/>
          <w:sz w:val="24"/>
          <w:szCs w:val="24"/>
          <w:lang w:val="uk-UA"/>
        </w:rPr>
        <w:t>я 2025 року № 1</w:t>
      </w:r>
      <w:r w:rsidR="000B0C29" w:rsidRPr="007D170D">
        <w:rPr>
          <w:rFonts w:ascii="Times New Roman" w:hAnsi="Times New Roman" w:cs="Times New Roman"/>
          <w:sz w:val="24"/>
          <w:szCs w:val="24"/>
          <w:lang w:val="uk-UA"/>
        </w:rPr>
        <w:t>32</w:t>
      </w:r>
      <w:r w:rsidRPr="007D170D">
        <w:rPr>
          <w:rFonts w:ascii="Times New Roman" w:hAnsi="Times New Roman" w:cs="Times New Roman"/>
          <w:sz w:val="24"/>
          <w:szCs w:val="24"/>
          <w:lang w:val="uk-UA"/>
        </w:rPr>
        <w:t xml:space="preserve"> про затвердження 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проектно - кошторисної документації на об’єкт будівництва: «Поточний ямковий ремонт проїзної частини дороги по </w:t>
      </w:r>
      <w:proofErr w:type="spellStart"/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вул</w:t>
      </w:r>
      <w:proofErr w:type="spellEnd"/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Гончарний, вул.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B0C29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Ш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евче</w:t>
      </w:r>
      <w:r w:rsidR="000B0C29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нка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0B0C29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вул. 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Гоголя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м. Ічня Прилуцького району Чернігівської області», </w:t>
      </w:r>
      <w:r w:rsidRPr="007D170D">
        <w:rPr>
          <w:rFonts w:ascii="Times New Roman" w:hAnsi="Times New Roman" w:cs="Times New Roman"/>
          <w:sz w:val="24"/>
          <w:szCs w:val="24"/>
          <w:lang w:val="uk-UA"/>
        </w:rPr>
        <w:t>керуючись статтею 40 Закону України «Про місцеве самоврядування в Україні</w:t>
      </w:r>
      <w:r w:rsidR="007D170D">
        <w:rPr>
          <w:rFonts w:ascii="Times New Roman" w:hAnsi="Times New Roman" w:cs="Times New Roman"/>
          <w:sz w:val="24"/>
          <w:szCs w:val="24"/>
          <w:lang w:val="uk-UA"/>
        </w:rPr>
        <w:t xml:space="preserve">», </w:t>
      </w:r>
      <w:r w:rsidRPr="007D170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виконавчий комітет міської ради </w:t>
      </w:r>
    </w:p>
    <w:p w:rsidR="007D170D" w:rsidRDefault="007D170D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B2EDA" w:rsidRDefault="005B2EDA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ВИРІШИВ:</w:t>
      </w:r>
    </w:p>
    <w:p w:rsidR="007D170D" w:rsidRPr="007D170D" w:rsidRDefault="007D170D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B2EDA" w:rsidRPr="007D170D" w:rsidRDefault="005B2EDA" w:rsidP="007D170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 Затвердити КП «Ічнянське ВУЖКГ» Ічнянської міської ради зведений кошторисний розрахунок вартості об’єкта будівництва: </w:t>
      </w:r>
      <w:r w:rsidR="000B0C29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«Поточний ямковий ремонт проїзної частини дороги по </w:t>
      </w:r>
      <w:proofErr w:type="spellStart"/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провул</w:t>
      </w:r>
      <w:proofErr w:type="spellEnd"/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. Гончарний, вул. Шевченка, вул. Гоголя м. Ічня Прилуцького району Чернігівської області»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суму 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142,901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тис. грн. ( </w:t>
      </w:r>
      <w:r w:rsidR="000B0C29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сто 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сорок дві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тисяч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і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дев’ят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сот 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одна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гривн</w:t>
      </w:r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я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00 копійок) та дефектний акт.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7D170D" w:rsidRDefault="005B2EDA" w:rsidP="007D170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 Керівнику КП «Ічнянське ВУЖКГ» забезпечити: 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7D170D" w:rsidRDefault="005B2EDA" w:rsidP="00CE78F4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2.1. виконання робіт з поточного ямкового ремонту проїзної частини дороги по </w:t>
      </w:r>
      <w:proofErr w:type="spellStart"/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провул</w:t>
      </w:r>
      <w:proofErr w:type="spellEnd"/>
      <w:r w:rsidR="00931E58"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Гончарний, вул. Шевченка, вул. Гоголя </w:t>
      </w: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в межах кошторисних призначень;</w:t>
      </w:r>
    </w:p>
    <w:p w:rsidR="005B2EDA" w:rsidRPr="007D170D" w:rsidRDefault="005B2EDA" w:rsidP="00CE78F4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2.2. постійний контроль за станом та якістю виконання робіт з ремонту покриття дороги комунальної власності.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7D170D" w:rsidRDefault="005B2EDA" w:rsidP="00CE78F4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3. Контроль за виконанням рішення покласти на Ярослава </w:t>
      </w:r>
      <w:proofErr w:type="spellStart"/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Животягу</w:t>
      </w:r>
      <w:proofErr w:type="spellEnd"/>
      <w:r w:rsidRPr="007D170D">
        <w:rPr>
          <w:rFonts w:ascii="Times New Roman" w:hAnsi="Times New Roman" w:cs="Times New Roman"/>
          <w:color w:val="000000"/>
          <w:sz w:val="24"/>
          <w:szCs w:val="24"/>
          <w:lang w:val="uk-UA"/>
        </w:rPr>
        <w:t>, першого заступника міського голови з питань діяльності виконавчих органів ради.</w:t>
      </w:r>
    </w:p>
    <w:p w:rsidR="005B2EDA" w:rsidRPr="007D170D" w:rsidRDefault="005B2EDA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E78F4" w:rsidRDefault="00CE78F4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E78F4" w:rsidRDefault="00CE78F4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E78F4" w:rsidRDefault="00CE78F4" w:rsidP="007D170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CE78F4" w:rsidRDefault="005B2EDA" w:rsidP="007D170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E78F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Міський голова                                                       </w:t>
      </w:r>
      <w:r w:rsidR="00C3672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</w:t>
      </w:r>
      <w:r w:rsidRPr="00CE78F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Олена БУТУРЛИМ</w:t>
      </w:r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5B2EDA" w:rsidSect="007D170D"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AA8" w:rsidRDefault="00A63AA8" w:rsidP="00330FF9">
      <w:pPr>
        <w:spacing w:after="0" w:line="240" w:lineRule="auto"/>
      </w:pPr>
      <w:r>
        <w:separator/>
      </w:r>
    </w:p>
  </w:endnote>
  <w:endnote w:type="continuationSeparator" w:id="0">
    <w:p w:rsidR="00A63AA8" w:rsidRDefault="00A63AA8" w:rsidP="00330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AA8" w:rsidRDefault="00A63AA8" w:rsidP="00330FF9">
      <w:pPr>
        <w:spacing w:after="0" w:line="240" w:lineRule="auto"/>
      </w:pPr>
      <w:r>
        <w:separator/>
      </w:r>
    </w:p>
  </w:footnote>
  <w:footnote w:type="continuationSeparator" w:id="0">
    <w:p w:rsidR="00A63AA8" w:rsidRDefault="00A63AA8" w:rsidP="00330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F9" w:rsidRPr="00330FF9" w:rsidRDefault="00330FF9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EA"/>
    <w:rsid w:val="000223BF"/>
    <w:rsid w:val="000B0C29"/>
    <w:rsid w:val="000B21C1"/>
    <w:rsid w:val="00330FF9"/>
    <w:rsid w:val="003B3D2A"/>
    <w:rsid w:val="003E026E"/>
    <w:rsid w:val="003E3A26"/>
    <w:rsid w:val="005B2EDA"/>
    <w:rsid w:val="00743073"/>
    <w:rsid w:val="00755FF9"/>
    <w:rsid w:val="007D170D"/>
    <w:rsid w:val="00931E58"/>
    <w:rsid w:val="009B0292"/>
    <w:rsid w:val="00A63AA8"/>
    <w:rsid w:val="00B00421"/>
    <w:rsid w:val="00C36722"/>
    <w:rsid w:val="00CA1DA6"/>
    <w:rsid w:val="00CE78F4"/>
    <w:rsid w:val="00DC796D"/>
    <w:rsid w:val="00F3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Balloon Text"/>
    <w:basedOn w:val="a"/>
    <w:link w:val="a5"/>
    <w:uiPriority w:val="99"/>
    <w:semiHidden/>
    <w:unhideWhenUsed/>
    <w:rsid w:val="00022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3BF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330F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FF9"/>
    <w:rPr>
      <w:lang w:val="en-US"/>
    </w:rPr>
  </w:style>
  <w:style w:type="paragraph" w:styleId="a8">
    <w:name w:val="footer"/>
    <w:basedOn w:val="a"/>
    <w:link w:val="a9"/>
    <w:uiPriority w:val="99"/>
    <w:unhideWhenUsed/>
    <w:rsid w:val="00330F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FF9"/>
    <w:rPr>
      <w:lang w:val="en-US"/>
    </w:rPr>
  </w:style>
  <w:style w:type="paragraph" w:styleId="aa">
    <w:name w:val="No Spacing"/>
    <w:uiPriority w:val="1"/>
    <w:qFormat/>
    <w:rsid w:val="007D170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Balloon Text"/>
    <w:basedOn w:val="a"/>
    <w:link w:val="a5"/>
    <w:uiPriority w:val="99"/>
    <w:semiHidden/>
    <w:unhideWhenUsed/>
    <w:rsid w:val="00022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3BF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330F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FF9"/>
    <w:rPr>
      <w:lang w:val="en-US"/>
    </w:rPr>
  </w:style>
  <w:style w:type="paragraph" w:styleId="a8">
    <w:name w:val="footer"/>
    <w:basedOn w:val="a"/>
    <w:link w:val="a9"/>
    <w:uiPriority w:val="99"/>
    <w:unhideWhenUsed/>
    <w:rsid w:val="00330F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FF9"/>
    <w:rPr>
      <w:lang w:val="en-US"/>
    </w:rPr>
  </w:style>
  <w:style w:type="paragraph" w:styleId="aa">
    <w:name w:val="No Spacing"/>
    <w:uiPriority w:val="1"/>
    <w:qFormat/>
    <w:rsid w:val="007D170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16</cp:revision>
  <cp:lastPrinted>2025-07-09T05:33:00Z</cp:lastPrinted>
  <dcterms:created xsi:type="dcterms:W3CDTF">2025-07-01T12:59:00Z</dcterms:created>
  <dcterms:modified xsi:type="dcterms:W3CDTF">2025-07-09T05:35:00Z</dcterms:modified>
</cp:coreProperties>
</file>